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注册证变更、同证对码（耗材）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_Toc28503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_Toc28503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_Toc10027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 w:ascii="宋体" w:hAnsi="宋体" w:eastAsia="宋体" w:cs="宋体"/>
        </w:rPr>
        <w:t>目的</w:t>
      </w:r>
      <w:r>
        <w:tab/>
      </w:r>
      <w:r>
        <w:fldChar w:fldCharType="begin"/>
      </w:r>
      <w:r>
        <w:instrText xml:space="preserve"> PAGEREF _Toc10027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_Toc9787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_Toc9787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_Toc11926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_Toc11926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_Toc22870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>2. 功能简介</w:t>
      </w:r>
      <w:r>
        <w:tab/>
      </w:r>
      <w:r>
        <w:fldChar w:fldCharType="begin"/>
      </w:r>
      <w:r>
        <w:instrText xml:space="preserve"> PAGEREF _Toc22870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_Toc20563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2.1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_Toc20563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_Toc32146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3.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_Toc32146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_Toc5980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_Toc5980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_Toc7386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注册证变更</w:t>
      </w:r>
      <w:r>
        <w:tab/>
      </w:r>
      <w:r>
        <w:fldChar w:fldCharType="begin"/>
      </w:r>
      <w:r>
        <w:instrText xml:space="preserve"> PAGEREF _Toc7386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  <w:bookmarkStart w:id="20" w:name="_GoBack"/>
      <w:bookmarkEnd w:id="20"/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_Toc11649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同证对码</w:t>
      </w:r>
      <w:r>
        <w:tab/>
      </w:r>
      <w:r>
        <w:fldChar w:fldCharType="begin"/>
      </w:r>
      <w:r>
        <w:instrText xml:space="preserve"> PAGEREF _Toc11649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_Toc2842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注册证变更公示</w:t>
      </w:r>
      <w:r>
        <w:tab/>
      </w:r>
      <w:r>
        <w:fldChar w:fldCharType="begin"/>
      </w:r>
      <w:r>
        <w:instrText xml:space="preserve"> PAGEREF _Toc2842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_Toc10959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3.1.4 </w:t>
      </w:r>
      <w:r>
        <w:rPr>
          <w:rFonts w:hint="eastAsia"/>
          <w:lang w:val="en-US" w:eastAsia="zh-CN"/>
        </w:rPr>
        <w:t>同证对码公示</w:t>
      </w:r>
      <w:r>
        <w:tab/>
      </w:r>
      <w:r>
        <w:fldChar w:fldCharType="begin"/>
      </w:r>
      <w:r>
        <w:instrText xml:space="preserve"> PAGEREF _Toc10959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_Toc11425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3.1.5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_Toc11425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_Toc9482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_Toc9482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_Toc8228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注册证变更-审核</w:t>
      </w:r>
      <w:r>
        <w:tab/>
      </w:r>
      <w:r>
        <w:fldChar w:fldCharType="begin"/>
      </w:r>
      <w:r>
        <w:instrText xml:space="preserve"> PAGEREF _Toc8228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_Toc10250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注册证变更公示</w:t>
      </w:r>
      <w:r>
        <w:tab/>
      </w:r>
      <w:r>
        <w:fldChar w:fldCharType="begin"/>
      </w:r>
      <w:r>
        <w:instrText xml:space="preserve"> PAGEREF _Toc10250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_Toc29226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同证对码公示</w:t>
      </w:r>
      <w:r>
        <w:tab/>
      </w:r>
      <w:r>
        <w:fldChar w:fldCharType="begin"/>
      </w:r>
      <w:r>
        <w:instrText xml:space="preserve"> PAGEREF _Toc29226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_Toc17924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3.2.4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_Toc17924 \h </w:instrText>
      </w:r>
      <w:r>
        <w:fldChar w:fldCharType="separate"/>
      </w:r>
      <w:r>
        <w:t>11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_Toc27834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4.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_Toc27834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numPr>
          <w:ilvl w:val="0"/>
          <w:numId w:val="0"/>
        </w:numPr>
        <w:ind w:leftChars="0"/>
        <w:outlineLvl w:val="0"/>
        <w:rPr>
          <w:rFonts w:hint="eastAsia" w:ascii="宋体" w:hAnsi="宋体" w:eastAsia="宋体" w:cs="宋体"/>
        </w:rPr>
      </w:pPr>
      <w:bookmarkStart w:id="1" w:name="_Toc28503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ind w:left="0"/>
        <w:rPr>
          <w:rFonts w:hint="eastAsia" w:ascii="宋体" w:hAnsi="宋体" w:eastAsia="宋体" w:cs="宋体"/>
        </w:rPr>
      </w:pPr>
      <w:r>
        <w:rPr>
          <w:rFonts w:hint="eastAsia" w:cs="宋体"/>
          <w:lang w:val="en-US" w:eastAsia="zh-CN"/>
        </w:rPr>
        <w:t xml:space="preserve"> </w:t>
      </w:r>
      <w:bookmarkStart w:id="2" w:name="_Toc10027"/>
      <w:r>
        <w:rPr>
          <w:rFonts w:hint="eastAsia" w:ascii="宋体" w:hAnsi="宋体" w:eastAsia="宋体" w:cs="宋体"/>
        </w:rPr>
        <w:t>目的</w:t>
      </w:r>
      <w:bookmarkEnd w:id="2"/>
    </w:p>
    <w:p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介绍注册证变更、同证对码相关操作</w:t>
      </w:r>
      <w:r>
        <w:rPr>
          <w:rFonts w:hint="eastAsia" w:ascii="宋体" w:hAnsi="宋体" w:eastAsia="宋体" w:cs="宋体"/>
          <w:szCs w:val="22"/>
        </w:rPr>
        <w:t>，阐明</w:t>
      </w:r>
      <w:r>
        <w:rPr>
          <w:rFonts w:hint="eastAsia" w:cs="宋体"/>
          <w:szCs w:val="22"/>
          <w:lang w:val="en-US" w:eastAsia="zh-CN"/>
        </w:rPr>
        <w:t>注册证变更和同证对码、审核、公示、申投诉等操作，</w:t>
      </w:r>
      <w:r>
        <w:rPr>
          <w:rFonts w:hint="eastAsia" w:ascii="宋体" w:hAnsi="宋体" w:eastAsia="宋体" w:cs="宋体"/>
          <w:szCs w:val="22"/>
        </w:rPr>
        <w:t>预期读者为</w:t>
      </w:r>
      <w:r>
        <w:rPr>
          <w:rFonts w:hint="eastAsia" w:cs="宋体"/>
          <w:szCs w:val="22"/>
          <w:lang w:val="en-US" w:eastAsia="zh-CN"/>
        </w:rPr>
        <w:t>生产企业、代理企业、管理机构的相关人员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9787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11926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5" w:name="_Toc22870"/>
      <w:r>
        <w:rPr>
          <w:rFonts w:hint="eastAsia"/>
        </w:rPr>
        <w:t>功能简介</w:t>
      </w:r>
      <w:bookmarkEnd w:id="5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6" w:name="_Toc20563"/>
      <w:r>
        <w:rPr>
          <w:rFonts w:hint="eastAsia"/>
          <w:lang w:val="en-US" w:eastAsia="zh-CN"/>
        </w:rPr>
        <w:t>账号登录</w:t>
      </w:r>
      <w:bookmarkEnd w:id="6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7" w:name="_Toc32146"/>
      <w:r>
        <w:rPr>
          <w:rFonts w:hint="eastAsia"/>
          <w:lang w:val="en-US" w:eastAsia="zh-CN"/>
        </w:rPr>
        <w:t>操作使用指南</w:t>
      </w:r>
      <w:bookmarkEnd w:id="7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5980"/>
      <w:r>
        <w:rPr>
          <w:rFonts w:hint="eastAsia"/>
          <w:lang w:val="en-US" w:eastAsia="zh-CN"/>
        </w:rPr>
        <w:t>生产/代理企业</w:t>
      </w:r>
      <w:bookmarkEnd w:id="8"/>
    </w:p>
    <w:p>
      <w:pPr>
        <w:pStyle w:val="6"/>
        <w:bidi w:val="0"/>
        <w:rPr>
          <w:rFonts w:hint="default"/>
          <w:lang w:val="en-US" w:eastAsia="zh-CN"/>
        </w:rPr>
      </w:pPr>
      <w:bookmarkStart w:id="9" w:name="_Toc7386"/>
      <w:r>
        <w:rPr>
          <w:rFonts w:hint="eastAsia"/>
          <w:lang w:val="en-US" w:eastAsia="zh-CN"/>
        </w:rPr>
        <w:t>注册证变更</w:t>
      </w:r>
      <w:bookmarkEnd w:id="9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介绍生产/代理企业注册证变更；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查询注册证、提交等操作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【信息变更：注册证变更】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列表：按“注册证编码”、“注册证名称”等条件进行查询；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249170"/>
            <wp:effectExtent l="0" t="0" r="3810" b="1143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查询新注册证：点击老注册证对应的输入框，弹出新注册证列表；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266315"/>
            <wp:effectExtent l="0" t="0" r="3810" b="698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</w:pPr>
      <w:r>
        <w:rPr>
          <w:rFonts w:hint="eastAsia" w:cs="宋体"/>
          <w:b w:val="0"/>
          <w:bCs w:val="0"/>
          <w:lang w:val="en-US" w:eastAsia="zh-CN"/>
        </w:rPr>
        <w:t>选择新注册证：输入新注册证信息，点击【查询】，选择对应的注册证，点击【确认】，返回主列表；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8475" cy="2433955"/>
            <wp:effectExtent l="0" t="0" r="9525" b="444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43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</w:pPr>
      <w:r>
        <w:rPr>
          <w:rFonts w:hint="eastAsia" w:cs="宋体"/>
          <w:b w:val="0"/>
          <w:bCs w:val="0"/>
          <w:lang w:val="en-US" w:eastAsia="zh-CN"/>
        </w:rPr>
        <w:t>提交：点击已变更注册证操作栏中的【提交】按钮，上传附件点击【提交】；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7840" cy="2534920"/>
            <wp:effectExtent l="0" t="0" r="10160" b="508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</w:p>
    <w:p>
      <w:pPr>
        <w:pStyle w:val="52"/>
        <w:numPr>
          <w:ilvl w:val="0"/>
          <w:numId w:val="7"/>
        </w:num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新、老注册证名称在国家库没有对应关系，或注册证名称不同，提交后需要管理机构审核；</w:t>
      </w:r>
    </w:p>
    <w:p>
      <w:pPr>
        <w:pStyle w:val="52"/>
        <w:numPr>
          <w:ilvl w:val="0"/>
          <w:numId w:val="7"/>
        </w:num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新、老注册证名称在国家库有对应关系并且注册证名称相同，提交后直接进入公示；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11649"/>
      <w:r>
        <w:rPr>
          <w:rFonts w:hint="eastAsia"/>
          <w:lang w:val="en-US" w:eastAsia="zh-CN"/>
        </w:rPr>
        <w:t>同证对码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同证对码操作；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列表数据的查询，申请对码、对码后保存、提交等操作；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【信息变更：同证对码】</w:t>
      </w:r>
    </w:p>
    <w:p>
      <w:pPr>
        <w:pStyle w:val="52"/>
        <w:numPr>
          <w:ilvl w:val="0"/>
          <w:numId w:val="8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列表：展示企业所有注册证；可按“注册证编号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、“注册证名称”进行查询；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8475" cy="2084070"/>
            <wp:effectExtent l="0" t="0" r="9525" b="1143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08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8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申请对码：选择对应的注册证，点击【申请对码】，进入对码列表；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1482725"/>
            <wp:effectExtent l="0" t="0" r="3810" b="317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8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在输入框中输入对应的查询条件，点击【查询】，查询出对应的数据，选折后点击【确认】返回对应列表，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275205"/>
            <wp:effectExtent l="0" t="0" r="3810" b="10795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8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选择对码的数据，点击【保存】，对码完成后，提交【提交申请】按钮，对码数据进入公示；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3395" cy="2404110"/>
            <wp:effectExtent l="0" t="0" r="1905" b="8890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40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注意：流水号为中选项目，27位码的新、老注册证+规格+型号三个字段一致才可以对码；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2842"/>
      <w:r>
        <w:rPr>
          <w:rFonts w:hint="eastAsia"/>
          <w:lang w:val="en-US" w:eastAsia="zh-CN"/>
        </w:rPr>
        <w:t>注册证变更公示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注册证变更公示；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注册证变更公示查询；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【公示管理：注册证变更公示】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列表：展示最近3个工作日所有企业注册证变更公示；可按“注册证编号(老)”、“注册证编号(新)”、“流水号”、“公示时间”等查询；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935" cy="1796415"/>
            <wp:effectExtent l="0" t="0" r="12065" b="6985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2" w:name="_Toc10959"/>
      <w:r>
        <w:rPr>
          <w:rFonts w:hint="eastAsia"/>
          <w:lang w:val="en-US" w:eastAsia="zh-CN"/>
        </w:rPr>
        <w:t>同证对码公示</w:t>
      </w:r>
      <w:bookmarkEnd w:id="12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同证对码公示；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同证对码公示查询；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【公示管理：同证对码公示】</w:t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企业同证对码公示；可按“注册证编号”、“流水号”、“新耗材编码”“老耗材编码”、“一级分类”、“二级分类”、“三级分类”、“产品名称”、“规格”、“型号”、“公示时间”等查询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71490" cy="1953260"/>
            <wp:effectExtent l="0" t="0" r="3810" b="2540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3" w:name="_Toc11425"/>
      <w:r>
        <w:rPr>
          <w:rFonts w:hint="eastAsia"/>
          <w:lang w:val="en-US" w:eastAsia="zh-CN"/>
        </w:rPr>
        <w:t>企业申投诉</w:t>
      </w:r>
      <w:bookmarkEnd w:id="13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11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69585" cy="2238375"/>
            <wp:effectExtent l="0" t="0" r="5715" b="9525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11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0855" cy="2546985"/>
            <wp:effectExtent l="0" t="0" r="4445" b="5715"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4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11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11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7205" cy="2364105"/>
            <wp:effectExtent l="0" t="0" r="10795" b="10795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236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4" w:name="_Toc9482"/>
      <w:r>
        <w:rPr>
          <w:rFonts w:hint="eastAsia"/>
          <w:lang w:val="en-US" w:eastAsia="zh-CN"/>
        </w:rPr>
        <w:t>管理机构</w:t>
      </w:r>
      <w:bookmarkEnd w:id="14"/>
    </w:p>
    <w:p>
      <w:pPr>
        <w:pStyle w:val="6"/>
        <w:bidi w:val="0"/>
        <w:rPr>
          <w:rFonts w:hint="default"/>
          <w:lang w:val="en-US" w:eastAsia="zh-CN"/>
        </w:rPr>
      </w:pPr>
      <w:bookmarkStart w:id="15" w:name="_Toc8228"/>
      <w:r>
        <w:rPr>
          <w:rFonts w:hint="eastAsia"/>
          <w:lang w:val="en-US" w:eastAsia="zh-CN"/>
        </w:rPr>
        <w:t>注册证变更-审核</w:t>
      </w:r>
      <w:bookmarkEnd w:id="1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管理机构查看捏合产品提交后会进入公示；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产品申报公示的查询、查看；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【耗材招标管理：信息变更-注册证变更-审核】</w:t>
      </w:r>
    </w:p>
    <w:p>
      <w:pPr>
        <w:pStyle w:val="52"/>
        <w:numPr>
          <w:ilvl w:val="0"/>
          <w:numId w:val="12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列表：展示所有企业需要审核的变更注册证；可按“生产企业”、“申报企业”、“注册证编号（老）”、“注册证名称（老）”等条件查询；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68950" cy="1813560"/>
            <wp:effectExtent l="0" t="0" r="6350" b="2540"/>
            <wp:docPr id="3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12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审核：确认变更信息，点击【审核】；审核通过，进入公示；审核不通过，退回企业重新编辑；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5300" cy="1922145"/>
            <wp:effectExtent l="0" t="0" r="0" b="8255"/>
            <wp:docPr id="3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192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6" w:name="_Toc10250"/>
      <w:r>
        <w:rPr>
          <w:rFonts w:hint="eastAsia"/>
          <w:lang w:val="en-US" w:eastAsia="zh-CN"/>
        </w:rPr>
        <w:t>注册证变更公示</w:t>
      </w:r>
      <w:bookmarkEnd w:id="16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注册证变更公示；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注册证变更公示查询；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【耗材招标管理：公示管理-注册证变更公示】</w:t>
      </w:r>
    </w:p>
    <w:p>
      <w:pPr>
        <w:pStyle w:val="52"/>
        <w:numPr>
          <w:ilvl w:val="0"/>
          <w:numId w:val="13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列表：展示所有企业注册证变更公示信息；可按“申报企业”、“公示状态”、“注册证编号(老)”、“注册证编号(新)”、“流水号”、“公示时间”等查询；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284095"/>
            <wp:effectExtent l="0" t="0" r="3810" b="1905"/>
            <wp:docPr id="3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8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7" w:name="_Toc29226"/>
      <w:r>
        <w:rPr>
          <w:rFonts w:hint="eastAsia"/>
          <w:lang w:val="en-US" w:eastAsia="zh-CN"/>
        </w:rPr>
        <w:t>同证对码公示</w:t>
      </w:r>
      <w:bookmarkEnd w:id="17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同证对码公示；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同证对码公示查询；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【耗材招标管理：公示管理-同证对码公示】</w:t>
      </w:r>
    </w:p>
    <w:p>
      <w:pPr>
        <w:pStyle w:val="52"/>
        <w:numPr>
          <w:ilvl w:val="0"/>
          <w:numId w:val="14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同证对码公示信息；可按“注册证编号”、“流水号”、“新耗材编码”、“老耗材编码”、“一级分类”、“二级分类”、“三级分类”、“产品名称”、“规格”、“型号”、“公示时间”等查询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68315" cy="2425700"/>
            <wp:effectExtent l="0" t="0" r="698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68315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rPr>
          <w:rFonts w:hint="default"/>
          <w:lang w:val="en-US" w:eastAsia="zh-CN"/>
        </w:rPr>
      </w:pPr>
      <w:bookmarkStart w:id="18" w:name="_Toc17924"/>
      <w:r>
        <w:rPr>
          <w:rFonts w:hint="eastAsia"/>
          <w:lang w:val="en-US" w:eastAsia="zh-CN"/>
        </w:rPr>
        <w:t>申投诉处理</w:t>
      </w:r>
      <w:bookmarkEnd w:id="18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>
      <w:pPr>
        <w:numPr>
          <w:ilvl w:val="0"/>
          <w:numId w:val="1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855" cy="2508250"/>
            <wp:effectExtent l="0" t="0" r="4445" b="635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5300" cy="2454910"/>
            <wp:effectExtent l="0" t="0" r="0" b="889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9" w:name="_Toc27834"/>
      <w:r>
        <w:rPr>
          <w:rFonts w:hint="eastAsia"/>
          <w:lang w:val="en-US" w:eastAsia="zh-CN"/>
        </w:rPr>
        <w:t>常见问题结果</w:t>
      </w:r>
      <w:bookmarkEnd w:id="19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30B0339"/>
    <w:multiLevelType w:val="singleLevel"/>
    <w:tmpl w:val="830B0339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">
    <w:nsid w:val="851B4924"/>
    <w:multiLevelType w:val="singleLevel"/>
    <w:tmpl w:val="851B4924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3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5">
    <w:nsid w:val="ED5DE82D"/>
    <w:multiLevelType w:val="singleLevel"/>
    <w:tmpl w:val="ED5DE82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9">
    <w:nsid w:val="1A0DD233"/>
    <w:multiLevelType w:val="singleLevel"/>
    <w:tmpl w:val="1A0DD233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11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2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3">
    <w:nsid w:val="3C3253FB"/>
    <w:multiLevelType w:val="singleLevel"/>
    <w:tmpl w:val="3C3253FB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4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2"/>
  </w:num>
  <w:num w:numId="2">
    <w:abstractNumId w:val="3"/>
  </w:num>
  <w:num w:numId="3">
    <w:abstractNumId w:val="14"/>
  </w:num>
  <w:num w:numId="4">
    <w:abstractNumId w:val="10"/>
  </w:num>
  <w:num w:numId="5">
    <w:abstractNumId w:val="6"/>
  </w:num>
  <w:num w:numId="6">
    <w:abstractNumId w:val="8"/>
  </w:num>
  <w:num w:numId="7">
    <w:abstractNumId w:val="1"/>
  </w:num>
  <w:num w:numId="8">
    <w:abstractNumId w:val="9"/>
  </w:num>
  <w:num w:numId="9">
    <w:abstractNumId w:val="12"/>
  </w:num>
  <w:num w:numId="10">
    <w:abstractNumId w:val="13"/>
  </w:num>
  <w:num w:numId="11">
    <w:abstractNumId w:val="4"/>
  </w:num>
  <w:num w:numId="12">
    <w:abstractNumId w:val="11"/>
  </w:num>
  <w:num w:numId="13">
    <w:abstractNumId w:val="5"/>
  </w:num>
  <w:num w:numId="14">
    <w:abstractNumId w:val="0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103BAE"/>
    <w:rsid w:val="03351F2E"/>
    <w:rsid w:val="03A467F3"/>
    <w:rsid w:val="03A9596E"/>
    <w:rsid w:val="03B420C9"/>
    <w:rsid w:val="04477859"/>
    <w:rsid w:val="048B7990"/>
    <w:rsid w:val="04E2725D"/>
    <w:rsid w:val="05006E12"/>
    <w:rsid w:val="060F00E9"/>
    <w:rsid w:val="06A43013"/>
    <w:rsid w:val="06DE46EF"/>
    <w:rsid w:val="06E81E0E"/>
    <w:rsid w:val="06FF62ED"/>
    <w:rsid w:val="07CA39B5"/>
    <w:rsid w:val="07D53519"/>
    <w:rsid w:val="07DB67FB"/>
    <w:rsid w:val="088B3D6A"/>
    <w:rsid w:val="08AF2D38"/>
    <w:rsid w:val="09813BAE"/>
    <w:rsid w:val="099B68C7"/>
    <w:rsid w:val="09B04F53"/>
    <w:rsid w:val="09C120A6"/>
    <w:rsid w:val="09CD6ADE"/>
    <w:rsid w:val="0A227D10"/>
    <w:rsid w:val="0A666DEC"/>
    <w:rsid w:val="0AE72D17"/>
    <w:rsid w:val="0AF03CFB"/>
    <w:rsid w:val="0AF769D2"/>
    <w:rsid w:val="0B22054C"/>
    <w:rsid w:val="0B2D14AE"/>
    <w:rsid w:val="0B3501C0"/>
    <w:rsid w:val="0B4D72ED"/>
    <w:rsid w:val="0B792C3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74156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834DCC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6861A2"/>
    <w:rsid w:val="14B74076"/>
    <w:rsid w:val="14E861AF"/>
    <w:rsid w:val="15D9578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BE3D47"/>
    <w:rsid w:val="17EA0A1A"/>
    <w:rsid w:val="17EE7098"/>
    <w:rsid w:val="182E41D5"/>
    <w:rsid w:val="183F262D"/>
    <w:rsid w:val="18596C7D"/>
    <w:rsid w:val="187F582C"/>
    <w:rsid w:val="188501DA"/>
    <w:rsid w:val="188879BB"/>
    <w:rsid w:val="18B76B4E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AE027CB"/>
    <w:rsid w:val="1B3F77A3"/>
    <w:rsid w:val="1B5C033D"/>
    <w:rsid w:val="1B811852"/>
    <w:rsid w:val="1B8F374F"/>
    <w:rsid w:val="1C321B2D"/>
    <w:rsid w:val="1C3E06E4"/>
    <w:rsid w:val="1C556DAA"/>
    <w:rsid w:val="1C704EFA"/>
    <w:rsid w:val="1CA77C43"/>
    <w:rsid w:val="1CE065DA"/>
    <w:rsid w:val="1CE307A3"/>
    <w:rsid w:val="1D18393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186B5E"/>
    <w:rsid w:val="202A24A9"/>
    <w:rsid w:val="203B62B7"/>
    <w:rsid w:val="214366B5"/>
    <w:rsid w:val="218D0B89"/>
    <w:rsid w:val="21A05FD0"/>
    <w:rsid w:val="21CD65E3"/>
    <w:rsid w:val="22365CE8"/>
    <w:rsid w:val="22D53B12"/>
    <w:rsid w:val="234B0BCE"/>
    <w:rsid w:val="23727183"/>
    <w:rsid w:val="24A81A41"/>
    <w:rsid w:val="24EE3648"/>
    <w:rsid w:val="25156E96"/>
    <w:rsid w:val="251A1F8F"/>
    <w:rsid w:val="253A712A"/>
    <w:rsid w:val="253E3ACA"/>
    <w:rsid w:val="25A054A5"/>
    <w:rsid w:val="25D5416A"/>
    <w:rsid w:val="25DC7AFE"/>
    <w:rsid w:val="26082DCD"/>
    <w:rsid w:val="26303855"/>
    <w:rsid w:val="266D769A"/>
    <w:rsid w:val="267D6B72"/>
    <w:rsid w:val="267E7EE2"/>
    <w:rsid w:val="268931AA"/>
    <w:rsid w:val="26C23BA0"/>
    <w:rsid w:val="26C83D85"/>
    <w:rsid w:val="26E87752"/>
    <w:rsid w:val="26FE4844"/>
    <w:rsid w:val="278247CB"/>
    <w:rsid w:val="27F83433"/>
    <w:rsid w:val="2853768C"/>
    <w:rsid w:val="28634BC3"/>
    <w:rsid w:val="28641CF0"/>
    <w:rsid w:val="28C04BAD"/>
    <w:rsid w:val="28CA369C"/>
    <w:rsid w:val="28CC6A0C"/>
    <w:rsid w:val="28F96A03"/>
    <w:rsid w:val="29217F2F"/>
    <w:rsid w:val="2A403FBB"/>
    <w:rsid w:val="2A4D2430"/>
    <w:rsid w:val="2A54739A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182487"/>
    <w:rsid w:val="33254DEB"/>
    <w:rsid w:val="33831403"/>
    <w:rsid w:val="33A20324"/>
    <w:rsid w:val="34190192"/>
    <w:rsid w:val="3469316D"/>
    <w:rsid w:val="35FE0132"/>
    <w:rsid w:val="361433DA"/>
    <w:rsid w:val="36533F02"/>
    <w:rsid w:val="368343F7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593326"/>
    <w:rsid w:val="38643535"/>
    <w:rsid w:val="38A5777E"/>
    <w:rsid w:val="38DE5B71"/>
    <w:rsid w:val="38E057F5"/>
    <w:rsid w:val="390025F6"/>
    <w:rsid w:val="39303A1D"/>
    <w:rsid w:val="39B202E9"/>
    <w:rsid w:val="39BF540B"/>
    <w:rsid w:val="3A2B284B"/>
    <w:rsid w:val="3A3418CC"/>
    <w:rsid w:val="3A455FF1"/>
    <w:rsid w:val="3AD604B2"/>
    <w:rsid w:val="3B262B69"/>
    <w:rsid w:val="3B4F27BE"/>
    <w:rsid w:val="3B9C3C56"/>
    <w:rsid w:val="3BAC552A"/>
    <w:rsid w:val="3BC543C7"/>
    <w:rsid w:val="3BDF50C7"/>
    <w:rsid w:val="3BEE0229"/>
    <w:rsid w:val="3C0E214F"/>
    <w:rsid w:val="3CAB3899"/>
    <w:rsid w:val="3D764DF9"/>
    <w:rsid w:val="3E921340"/>
    <w:rsid w:val="3EBB0349"/>
    <w:rsid w:val="3EF47905"/>
    <w:rsid w:val="3F3D3A4E"/>
    <w:rsid w:val="3F7166A5"/>
    <w:rsid w:val="3FF84355"/>
    <w:rsid w:val="40083832"/>
    <w:rsid w:val="4056454A"/>
    <w:rsid w:val="405B7F62"/>
    <w:rsid w:val="406E1939"/>
    <w:rsid w:val="40713AD5"/>
    <w:rsid w:val="40A315E2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C120C3"/>
    <w:rsid w:val="43014502"/>
    <w:rsid w:val="4320516C"/>
    <w:rsid w:val="4326646F"/>
    <w:rsid w:val="432B244C"/>
    <w:rsid w:val="4352624C"/>
    <w:rsid w:val="436F2697"/>
    <w:rsid w:val="43D72E8F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4FE772F"/>
    <w:rsid w:val="4590654A"/>
    <w:rsid w:val="459C76EE"/>
    <w:rsid w:val="45BA35BE"/>
    <w:rsid w:val="460F59FC"/>
    <w:rsid w:val="46633882"/>
    <w:rsid w:val="46875359"/>
    <w:rsid w:val="46F740D0"/>
    <w:rsid w:val="47332EA8"/>
    <w:rsid w:val="47346354"/>
    <w:rsid w:val="47956FC9"/>
    <w:rsid w:val="48055A77"/>
    <w:rsid w:val="480C2163"/>
    <w:rsid w:val="482C73CE"/>
    <w:rsid w:val="48E40C1B"/>
    <w:rsid w:val="48F6071D"/>
    <w:rsid w:val="49DA7FA3"/>
    <w:rsid w:val="49DC5B65"/>
    <w:rsid w:val="4A262FDB"/>
    <w:rsid w:val="4A4D4348"/>
    <w:rsid w:val="4A5509E6"/>
    <w:rsid w:val="4A6257E1"/>
    <w:rsid w:val="4A745E93"/>
    <w:rsid w:val="4A77763C"/>
    <w:rsid w:val="4AAA7A11"/>
    <w:rsid w:val="4AC3564E"/>
    <w:rsid w:val="4AC62588"/>
    <w:rsid w:val="4AEF3676"/>
    <w:rsid w:val="4B0E6E44"/>
    <w:rsid w:val="4B1E1D34"/>
    <w:rsid w:val="4B2C0FE1"/>
    <w:rsid w:val="4B647BC0"/>
    <w:rsid w:val="4B9E713C"/>
    <w:rsid w:val="4BAD0B24"/>
    <w:rsid w:val="4BB5774C"/>
    <w:rsid w:val="4BCA1072"/>
    <w:rsid w:val="4BCE75A2"/>
    <w:rsid w:val="4BD50442"/>
    <w:rsid w:val="4BF20B81"/>
    <w:rsid w:val="4C2537F3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5B752C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4A7858"/>
    <w:rsid w:val="51604411"/>
    <w:rsid w:val="51DD22DD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7E7F44"/>
    <w:rsid w:val="548553F0"/>
    <w:rsid w:val="5491183A"/>
    <w:rsid w:val="549C0855"/>
    <w:rsid w:val="54CC1486"/>
    <w:rsid w:val="54DE7482"/>
    <w:rsid w:val="55805F3E"/>
    <w:rsid w:val="558646EF"/>
    <w:rsid w:val="55D55C3C"/>
    <w:rsid w:val="56505911"/>
    <w:rsid w:val="565516D4"/>
    <w:rsid w:val="56B92CD7"/>
    <w:rsid w:val="56BC6DF4"/>
    <w:rsid w:val="57237F93"/>
    <w:rsid w:val="573676E7"/>
    <w:rsid w:val="575A4CDE"/>
    <w:rsid w:val="576E293E"/>
    <w:rsid w:val="579E21DF"/>
    <w:rsid w:val="58BD4DB3"/>
    <w:rsid w:val="58C20E44"/>
    <w:rsid w:val="58D766B9"/>
    <w:rsid w:val="58EA3C13"/>
    <w:rsid w:val="598D0C2A"/>
    <w:rsid w:val="59F76345"/>
    <w:rsid w:val="5A0A201F"/>
    <w:rsid w:val="5A3C5143"/>
    <w:rsid w:val="5A8262B5"/>
    <w:rsid w:val="5A89478A"/>
    <w:rsid w:val="5AB034BF"/>
    <w:rsid w:val="5AB87E7B"/>
    <w:rsid w:val="5AC20F4F"/>
    <w:rsid w:val="5ACE14FA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CE15514"/>
    <w:rsid w:val="5D2E6068"/>
    <w:rsid w:val="5D475233"/>
    <w:rsid w:val="5D97529E"/>
    <w:rsid w:val="5DB927D6"/>
    <w:rsid w:val="5DF748C4"/>
    <w:rsid w:val="5E3800E1"/>
    <w:rsid w:val="5E6C3E78"/>
    <w:rsid w:val="5E7B35FC"/>
    <w:rsid w:val="5F01032E"/>
    <w:rsid w:val="5F637717"/>
    <w:rsid w:val="5F70607C"/>
    <w:rsid w:val="601939CB"/>
    <w:rsid w:val="60543AD3"/>
    <w:rsid w:val="60573BFA"/>
    <w:rsid w:val="607C6CBE"/>
    <w:rsid w:val="61271964"/>
    <w:rsid w:val="615F4C5A"/>
    <w:rsid w:val="619170CB"/>
    <w:rsid w:val="61A9603A"/>
    <w:rsid w:val="61B71D9C"/>
    <w:rsid w:val="61D06725"/>
    <w:rsid w:val="61FA1526"/>
    <w:rsid w:val="620023CB"/>
    <w:rsid w:val="625C68F9"/>
    <w:rsid w:val="627A18FC"/>
    <w:rsid w:val="62B66AFB"/>
    <w:rsid w:val="635F1A4F"/>
    <w:rsid w:val="63937682"/>
    <w:rsid w:val="641301EA"/>
    <w:rsid w:val="642C179D"/>
    <w:rsid w:val="6450579E"/>
    <w:rsid w:val="649C7F73"/>
    <w:rsid w:val="64BB18DC"/>
    <w:rsid w:val="64CF63F4"/>
    <w:rsid w:val="653308D7"/>
    <w:rsid w:val="65342610"/>
    <w:rsid w:val="654F0F71"/>
    <w:rsid w:val="65595AB0"/>
    <w:rsid w:val="656F0784"/>
    <w:rsid w:val="657B7B75"/>
    <w:rsid w:val="658A7362"/>
    <w:rsid w:val="65970B1B"/>
    <w:rsid w:val="65ED5044"/>
    <w:rsid w:val="66A6552C"/>
    <w:rsid w:val="673A7430"/>
    <w:rsid w:val="6756252B"/>
    <w:rsid w:val="67936B3C"/>
    <w:rsid w:val="67BF6216"/>
    <w:rsid w:val="67FA56DC"/>
    <w:rsid w:val="67FB54CA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611531"/>
    <w:rsid w:val="6DFF4880"/>
    <w:rsid w:val="6E2E7D2D"/>
    <w:rsid w:val="6E49682B"/>
    <w:rsid w:val="6EEC1442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310109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571A07"/>
    <w:rsid w:val="738674DF"/>
    <w:rsid w:val="73970283"/>
    <w:rsid w:val="73A8226A"/>
    <w:rsid w:val="73E57241"/>
    <w:rsid w:val="74CC221C"/>
    <w:rsid w:val="751158D7"/>
    <w:rsid w:val="75563DE9"/>
    <w:rsid w:val="75892108"/>
    <w:rsid w:val="75EE6282"/>
    <w:rsid w:val="7600644C"/>
    <w:rsid w:val="76507936"/>
    <w:rsid w:val="76F51ECB"/>
    <w:rsid w:val="77177630"/>
    <w:rsid w:val="776C165E"/>
    <w:rsid w:val="77817275"/>
    <w:rsid w:val="77D0584E"/>
    <w:rsid w:val="7864688F"/>
    <w:rsid w:val="78D15FE5"/>
    <w:rsid w:val="78D4228A"/>
    <w:rsid w:val="79291A78"/>
    <w:rsid w:val="79560EF8"/>
    <w:rsid w:val="795F5CE7"/>
    <w:rsid w:val="7A147459"/>
    <w:rsid w:val="7A6E4128"/>
    <w:rsid w:val="7ACB1B5F"/>
    <w:rsid w:val="7ACF095D"/>
    <w:rsid w:val="7AD46F08"/>
    <w:rsid w:val="7AFC6528"/>
    <w:rsid w:val="7B1E3C25"/>
    <w:rsid w:val="7B450F0D"/>
    <w:rsid w:val="7B551150"/>
    <w:rsid w:val="7C8053FA"/>
    <w:rsid w:val="7CB71B8B"/>
    <w:rsid w:val="7CD442F6"/>
    <w:rsid w:val="7DE534E1"/>
    <w:rsid w:val="7E060754"/>
    <w:rsid w:val="7E3C663F"/>
    <w:rsid w:val="7E991298"/>
    <w:rsid w:val="7EC07C5D"/>
    <w:rsid w:val="7EFD017F"/>
    <w:rsid w:val="7F0A04A3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customXml" Target="../customXml/item2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2.png"/><Relationship Id="rId35" Type="http://schemas.openxmlformats.org/officeDocument/2006/relationships/image" Target="media/image21.png"/><Relationship Id="rId34" Type="http://schemas.openxmlformats.org/officeDocument/2006/relationships/image" Target="media/image20.png"/><Relationship Id="rId33" Type="http://schemas.openxmlformats.org/officeDocument/2006/relationships/image" Target="media/image19.png"/><Relationship Id="rId32" Type="http://schemas.openxmlformats.org/officeDocument/2006/relationships/image" Target="media/image18.png"/><Relationship Id="rId31" Type="http://schemas.openxmlformats.org/officeDocument/2006/relationships/image" Target="media/image17.png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3002</Words>
  <Characters>3111</Characters>
  <Lines>47</Lines>
  <Paragraphs>13</Paragraphs>
  <TotalTime>0</TotalTime>
  <ScaleCrop>false</ScaleCrop>
  <LinksUpToDate>false</LinksUpToDate>
  <CharactersWithSpaces>3155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2024-06-26T01:24:38Z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28D05B9B46004B73BF2D6742BD5EBAC1</vt:lpwstr>
  </property>
</Properties>
</file>